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4AB51" w14:textId="51DA0F47" w:rsidR="00586FBF" w:rsidRPr="00586FBF" w:rsidRDefault="00586FBF" w:rsidP="00586FBF">
      <w:pPr>
        <w:pStyle w:val="Title"/>
        <w:jc w:val="center"/>
        <w:rPr>
          <w:rFonts w:ascii="Times New Roman" w:hAnsi="Times New Roman" w:cs="Times New Roman"/>
        </w:rPr>
      </w:pPr>
      <w:r w:rsidRPr="00586FBF">
        <w:rPr>
          <w:rFonts w:ascii="Times New Roman" w:hAnsi="Times New Roman" w:cs="Times New Roman"/>
          <w:spacing w:val="-1"/>
        </w:rPr>
        <w:t>AC</w:t>
      </w:r>
      <w:r>
        <w:rPr>
          <w:rFonts w:ascii="Times New Roman" w:hAnsi="Times New Roman" w:cs="Times New Roman"/>
          <w:spacing w:val="-1"/>
        </w:rPr>
        <w:t xml:space="preserve">A Module </w:t>
      </w:r>
      <w:r w:rsidR="00B61D40">
        <w:rPr>
          <w:rFonts w:ascii="Times New Roman" w:hAnsi="Times New Roman" w:cs="Times New Roman"/>
          <w:spacing w:val="-1"/>
        </w:rPr>
        <w:t>9 Challenge Lab: Creating a Scalable and Highly Available Environment for the Cafe</w:t>
      </w:r>
    </w:p>
    <w:p w14:paraId="275D13A6" w14:textId="24BCB444"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38C79D40" w14:textId="77777777" w:rsidR="00586FBF" w:rsidRDefault="00586FBF" w:rsidP="00586FBF">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5CE860D6"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59D7E19C" w14:textId="3F051130" w:rsidR="00586FBF" w:rsidRPr="00586FBF" w:rsidRDefault="00586FBF" w:rsidP="00586FBF">
      <w:pPr>
        <w:pStyle w:val="BodyText"/>
        <w:spacing w:before="159"/>
        <w:ind w:right="115"/>
        <w:jc w:val="both"/>
      </w:pPr>
      <w:r>
        <w:br/>
      </w:r>
      <w:r w:rsidR="00573BD7" w:rsidRPr="00573BD7">
        <w:t xml:space="preserve">In the dynamic realm of hospitality, coffee shops serve as lively centers where people come together to enjoy aromatic coffees, indulge in delicious treats, and participate in engaging conversations. Cafe owners understand the importance of using technology to ensure smooth operations, improve customer satisfaction, and foster sustainable growth </w:t>
      </w:r>
      <w:proofErr w:type="gramStart"/>
      <w:r w:rsidR="00573BD7" w:rsidRPr="00573BD7">
        <w:t>in order to</w:t>
      </w:r>
      <w:proofErr w:type="gramEnd"/>
      <w:r w:rsidR="00573BD7" w:rsidRPr="00573BD7">
        <w:t xml:space="preserve"> provide a delightful experience for their customers. Building a scalable and highly reliable environment is crucial to meet the changing demands of </w:t>
      </w:r>
      <w:proofErr w:type="gramStart"/>
      <w:r w:rsidR="00573BD7" w:rsidRPr="00573BD7">
        <w:t>the industry</w:t>
      </w:r>
      <w:proofErr w:type="gramEnd"/>
      <w:r w:rsidR="00573BD7" w:rsidRPr="00573BD7">
        <w:t>, requiring the integration of strong infrastructure, flexible processes, and creative solutions that can address both present and future needs. By combining state-of-the-art technology with hospitality knowledge, coffee shops can offer an exceptional experience where reliability, efficiency, and high standards work together as the foundation of success.</w:t>
      </w:r>
    </w:p>
    <w:p w14:paraId="49F6FEC7"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239901B8" w14:textId="5354B6F8" w:rsidR="00586FBF" w:rsidRPr="00BA13BB" w:rsidRDefault="00586FBF" w:rsidP="00586FBF">
      <w:pPr>
        <w:tabs>
          <w:tab w:val="left" w:pos="4946"/>
          <w:tab w:val="left" w:pos="4947"/>
        </w:tabs>
        <w:spacing w:before="162"/>
        <w:rPr>
          <w:b/>
          <w:bCs/>
          <w:sz w:val="20"/>
        </w:rPr>
      </w:pPr>
      <w:r w:rsidRPr="00BA13BB">
        <w:rPr>
          <w:b/>
          <w:bCs/>
          <w:sz w:val="20"/>
        </w:rPr>
        <w:t xml:space="preserve">Task 1: </w:t>
      </w:r>
      <w:r w:rsidR="00652092">
        <w:rPr>
          <w:b/>
          <w:bCs/>
          <w:sz w:val="20"/>
        </w:rPr>
        <w:t>Answer the following questions</w:t>
      </w:r>
    </w:p>
    <w:p w14:paraId="3FE3B920" w14:textId="49C96B81" w:rsidR="00586FBF" w:rsidRDefault="00652092" w:rsidP="00586FBF">
      <w:pPr>
        <w:pStyle w:val="BodyText"/>
        <w:spacing w:before="158"/>
        <w:ind w:left="100" w:right="120" w:firstLine="360"/>
        <w:jc w:val="both"/>
      </w:pPr>
      <w:r>
        <w:rPr>
          <w:w w:val="95"/>
        </w:rPr>
        <w:t xml:space="preserve">Firstly, </w:t>
      </w:r>
      <w:r w:rsidR="006117D5">
        <w:rPr>
          <w:w w:val="95"/>
        </w:rPr>
        <w:t>answer the following questions from details tab.</w:t>
      </w:r>
      <w:r w:rsidR="006B06D6">
        <w:rPr>
          <w:w w:val="95"/>
        </w:rPr>
        <w:t xml:space="preserve"> The first question you can go to security group in </w:t>
      </w:r>
      <w:r w:rsidR="00B84C7C">
        <w:rPr>
          <w:w w:val="95"/>
        </w:rPr>
        <w:t xml:space="preserve">VPC console, click on </w:t>
      </w:r>
      <w:proofErr w:type="spellStart"/>
      <w:r w:rsidR="00B84C7C">
        <w:rPr>
          <w:w w:val="95"/>
        </w:rPr>
        <w:t>CafeSG</w:t>
      </w:r>
      <w:proofErr w:type="spellEnd"/>
      <w:r w:rsidR="00B84C7C">
        <w:rPr>
          <w:w w:val="95"/>
        </w:rPr>
        <w:t xml:space="preserve"> group and see inbound rules. </w:t>
      </w:r>
      <w:r w:rsidR="003E4FC7">
        <w:rPr>
          <w:w w:val="95"/>
        </w:rPr>
        <w:t xml:space="preserve">2 questions below are in subnets tab or you can answer by yourself </w:t>
      </w:r>
      <w:proofErr w:type="gramStart"/>
      <w:r w:rsidR="003E4FC7">
        <w:rPr>
          <w:w w:val="95"/>
        </w:rPr>
        <w:t>easily</w:t>
      </w:r>
      <w:proofErr w:type="gramEnd"/>
    </w:p>
    <w:p w14:paraId="1E41CCD4" w14:textId="3AB4D439" w:rsidR="00586FBF" w:rsidRDefault="00652092" w:rsidP="00586FBF">
      <w:pPr>
        <w:pStyle w:val="BodyText"/>
        <w:rPr>
          <w:sz w:val="10"/>
        </w:rPr>
      </w:pPr>
      <w:r>
        <w:rPr>
          <w:noProof/>
          <w:sz w:val="10"/>
          <w14:ligatures w14:val="standardContextual"/>
        </w:rPr>
        <w:drawing>
          <wp:inline distT="0" distB="0" distL="0" distR="0" wp14:anchorId="463E744F" wp14:editId="5944E06A">
            <wp:extent cx="6083300" cy="3422015"/>
            <wp:effectExtent l="0" t="0" r="0" b="6985"/>
            <wp:docPr id="137823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1624"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5BB070" w14:textId="0201A0C9" w:rsidR="00586FBF" w:rsidRDefault="00586FBF" w:rsidP="00586FBF">
      <w:pPr>
        <w:spacing w:before="150"/>
        <w:ind w:left="830"/>
        <w:jc w:val="center"/>
        <w:rPr>
          <w:i/>
          <w:color w:val="44536A"/>
          <w:sz w:val="20"/>
        </w:rPr>
      </w:pPr>
      <w:r>
        <w:rPr>
          <w:i/>
          <w:color w:val="44536A"/>
          <w:sz w:val="20"/>
        </w:rPr>
        <w:t xml:space="preserve">Figure 1 </w:t>
      </w:r>
      <w:r w:rsidR="003E4FC7">
        <w:rPr>
          <w:i/>
          <w:color w:val="44536A"/>
          <w:sz w:val="20"/>
        </w:rPr>
        <w:t>Module 9 Challenge lab questions</w:t>
      </w:r>
    </w:p>
    <w:p w14:paraId="74D471C1" w14:textId="77777777" w:rsidR="00586FBF" w:rsidRDefault="00586FBF" w:rsidP="00530532">
      <w:pPr>
        <w:pStyle w:val="BodyText"/>
        <w:spacing w:before="158"/>
        <w:ind w:right="120"/>
        <w:jc w:val="both"/>
      </w:pPr>
    </w:p>
    <w:p w14:paraId="151CE23E" w14:textId="3389861F" w:rsidR="00586FBF" w:rsidRDefault="008B7C1C" w:rsidP="00586FBF">
      <w:pPr>
        <w:pStyle w:val="BodyText"/>
        <w:spacing w:before="158"/>
        <w:ind w:left="100" w:right="120" w:firstLine="360"/>
        <w:jc w:val="both"/>
      </w:pPr>
      <w:r>
        <w:lastRenderedPageBreak/>
        <w:t xml:space="preserve">In question 4, you can answer with the same logic </w:t>
      </w:r>
      <w:proofErr w:type="gramStart"/>
      <w:r w:rsidR="006C123A">
        <w:t>in</w:t>
      </w:r>
      <w:proofErr w:type="gramEnd"/>
      <w:r w:rsidR="006C123A">
        <w:t xml:space="preserve"> question 2,3. However in next 2 questions, you can find it in </w:t>
      </w:r>
      <w:r w:rsidR="006F3E9B">
        <w:t>EC2 instances and AMI console to get a solution.</w:t>
      </w:r>
    </w:p>
    <w:p w14:paraId="10201202" w14:textId="4B3FD138" w:rsidR="00586FBF" w:rsidRDefault="003E4FC7" w:rsidP="00586FBF">
      <w:pPr>
        <w:pStyle w:val="BodyText"/>
        <w:rPr>
          <w:sz w:val="10"/>
        </w:rPr>
      </w:pPr>
      <w:r>
        <w:rPr>
          <w:noProof/>
          <w:sz w:val="10"/>
          <w14:ligatures w14:val="standardContextual"/>
        </w:rPr>
        <w:drawing>
          <wp:inline distT="0" distB="0" distL="0" distR="0" wp14:anchorId="6A4A3D77" wp14:editId="248E6F70">
            <wp:extent cx="6083300" cy="3422015"/>
            <wp:effectExtent l="0" t="0" r="0" b="6985"/>
            <wp:docPr id="9647156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569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B8ADFCD" w14:textId="68C27D74" w:rsidR="00B723D1" w:rsidRDefault="00586FBF" w:rsidP="00EE5358">
      <w:pPr>
        <w:spacing w:before="150"/>
        <w:ind w:left="830"/>
        <w:jc w:val="center"/>
        <w:rPr>
          <w:i/>
          <w:color w:val="44536A"/>
          <w:sz w:val="20"/>
        </w:rPr>
      </w:pPr>
      <w:r>
        <w:rPr>
          <w:i/>
          <w:color w:val="44536A"/>
          <w:sz w:val="20"/>
        </w:rPr>
        <w:t xml:space="preserve">Figure 2 </w:t>
      </w:r>
      <w:r w:rsidR="00530532">
        <w:rPr>
          <w:i/>
          <w:color w:val="44536A"/>
          <w:sz w:val="20"/>
        </w:rPr>
        <w:t>Module 13 Challenge Lab Questions</w:t>
      </w:r>
    </w:p>
    <w:p w14:paraId="79B4A360" w14:textId="78645376" w:rsidR="00586FBF" w:rsidRPr="00530532" w:rsidRDefault="00530532" w:rsidP="005E1FD1">
      <w:pPr>
        <w:pStyle w:val="BodyText"/>
        <w:spacing w:before="158"/>
        <w:ind w:right="120"/>
        <w:jc w:val="both"/>
        <w:rPr>
          <w:b/>
          <w:bCs/>
          <w:w w:val="95"/>
        </w:rPr>
      </w:pPr>
      <w:r>
        <w:rPr>
          <w:b/>
          <w:bCs/>
          <w:w w:val="95"/>
        </w:rPr>
        <w:t xml:space="preserve">Task 2: </w:t>
      </w:r>
      <w:r w:rsidR="006F3E9B">
        <w:rPr>
          <w:b/>
          <w:bCs/>
          <w:w w:val="95"/>
        </w:rPr>
        <w:t>Creating a NAT gateway for the second Availability Zone</w:t>
      </w:r>
    </w:p>
    <w:p w14:paraId="21EC992E" w14:textId="4DBF152B" w:rsidR="00586FBF" w:rsidRDefault="009741FF" w:rsidP="00586FBF">
      <w:pPr>
        <w:pStyle w:val="BodyText"/>
        <w:spacing w:before="158"/>
        <w:ind w:left="100" w:right="120" w:firstLine="360"/>
        <w:jc w:val="both"/>
      </w:pPr>
      <w:r>
        <w:t xml:space="preserve">Before launching EC2 instances, you </w:t>
      </w:r>
      <w:proofErr w:type="gramStart"/>
      <w:r>
        <w:t>have to</w:t>
      </w:r>
      <w:proofErr w:type="gramEnd"/>
      <w:r>
        <w:t xml:space="preserve"> create </w:t>
      </w:r>
      <w:r w:rsidR="004F56F1">
        <w:t xml:space="preserve">a NAT gateway which allows instances that do not have public IP address to access the internet. Create NAT gateway in the </w:t>
      </w:r>
      <w:proofErr w:type="gramStart"/>
      <w:r w:rsidR="004F56F1">
        <w:t>Public</w:t>
      </w:r>
      <w:proofErr w:type="gramEnd"/>
      <w:r w:rsidR="004F56F1">
        <w:t xml:space="preserve"> subnet 2, which has located in </w:t>
      </w:r>
      <w:r w:rsidR="00EE5358">
        <w:t xml:space="preserve">Availably Zone us-east-1b. </w:t>
      </w:r>
    </w:p>
    <w:p w14:paraId="0CBD4491" w14:textId="646ACAE0" w:rsidR="00586FBF" w:rsidRDefault="006F3E9B" w:rsidP="00586FBF">
      <w:pPr>
        <w:pStyle w:val="BodyText"/>
        <w:rPr>
          <w:sz w:val="10"/>
        </w:rPr>
      </w:pPr>
      <w:r>
        <w:rPr>
          <w:noProof/>
          <w:sz w:val="10"/>
          <w14:ligatures w14:val="standardContextual"/>
        </w:rPr>
        <w:drawing>
          <wp:inline distT="0" distB="0" distL="0" distR="0" wp14:anchorId="6FF5E3D7" wp14:editId="61049B19">
            <wp:extent cx="6083300" cy="3422015"/>
            <wp:effectExtent l="0" t="0" r="0" b="6985"/>
            <wp:docPr id="17182198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9891"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BE5CCD" w14:textId="2F2AEA2F" w:rsidR="00586FBF" w:rsidRDefault="00586FBF" w:rsidP="006F1F24">
      <w:pPr>
        <w:spacing w:before="150"/>
        <w:ind w:left="830"/>
        <w:jc w:val="center"/>
        <w:rPr>
          <w:i/>
          <w:color w:val="44536A"/>
          <w:sz w:val="20"/>
        </w:rPr>
      </w:pPr>
      <w:r>
        <w:rPr>
          <w:i/>
          <w:color w:val="44536A"/>
          <w:sz w:val="20"/>
        </w:rPr>
        <w:t xml:space="preserve">Figure 3 </w:t>
      </w:r>
      <w:r w:rsidR="00EE5358">
        <w:rPr>
          <w:i/>
          <w:color w:val="44536A"/>
          <w:sz w:val="20"/>
        </w:rPr>
        <w:t>NAT gateway settings</w:t>
      </w:r>
    </w:p>
    <w:p w14:paraId="61FE0A84" w14:textId="77777777" w:rsidR="00530532" w:rsidRPr="006F1F24" w:rsidRDefault="00530532" w:rsidP="006F1F24">
      <w:pPr>
        <w:spacing w:before="150"/>
        <w:ind w:left="830"/>
        <w:jc w:val="center"/>
        <w:rPr>
          <w:i/>
          <w:sz w:val="20"/>
        </w:rPr>
      </w:pPr>
    </w:p>
    <w:p w14:paraId="75FAFE02" w14:textId="50235B98" w:rsidR="00586FBF" w:rsidRDefault="002A44FA" w:rsidP="00586FBF">
      <w:pPr>
        <w:pStyle w:val="BodyText"/>
        <w:spacing w:before="158"/>
        <w:ind w:left="100" w:right="120" w:firstLine="360"/>
        <w:jc w:val="both"/>
      </w:pPr>
      <w:r>
        <w:rPr>
          <w:w w:val="95"/>
        </w:rPr>
        <w:t xml:space="preserve">And then, config NAT gateway to Private Route Table 2 by </w:t>
      </w:r>
      <w:proofErr w:type="gramStart"/>
      <w:r>
        <w:rPr>
          <w:w w:val="95"/>
        </w:rPr>
        <w:t>set</w:t>
      </w:r>
      <w:proofErr w:type="gramEnd"/>
      <w:r>
        <w:rPr>
          <w:w w:val="95"/>
        </w:rPr>
        <w:t xml:space="preserve"> the 0.0.0.0/0 source destination and NAT target.</w:t>
      </w:r>
    </w:p>
    <w:p w14:paraId="38EF9541" w14:textId="5CB8CD8E" w:rsidR="00586FBF" w:rsidRDefault="00EE5358" w:rsidP="00586FBF">
      <w:pPr>
        <w:pStyle w:val="BodyText"/>
        <w:rPr>
          <w:sz w:val="10"/>
        </w:rPr>
      </w:pPr>
      <w:r w:rsidRPr="00110AA3">
        <w:rPr>
          <w:b/>
          <w:bCs/>
          <w:noProof/>
          <w:sz w:val="10"/>
          <w14:ligatures w14:val="standardContextual"/>
        </w:rPr>
        <w:drawing>
          <wp:inline distT="0" distB="0" distL="0" distR="0" wp14:anchorId="38B2A9A3" wp14:editId="61490115">
            <wp:extent cx="6083300" cy="3422015"/>
            <wp:effectExtent l="0" t="0" r="0" b="6985"/>
            <wp:docPr id="1030377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7678" name="Picture 10303776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3DA246" w14:textId="491D3835" w:rsidR="00586FBF" w:rsidRDefault="00586FBF" w:rsidP="00586FBF">
      <w:pPr>
        <w:spacing w:before="150"/>
        <w:ind w:left="830"/>
        <w:jc w:val="center"/>
        <w:rPr>
          <w:i/>
          <w:color w:val="44536A"/>
          <w:sz w:val="20"/>
        </w:rPr>
      </w:pPr>
      <w:r>
        <w:rPr>
          <w:i/>
          <w:color w:val="44536A"/>
          <w:sz w:val="20"/>
        </w:rPr>
        <w:t>Figure 4</w:t>
      </w:r>
      <w:r w:rsidR="00F42ACF">
        <w:rPr>
          <w:i/>
          <w:color w:val="44536A"/>
          <w:sz w:val="20"/>
        </w:rPr>
        <w:t xml:space="preserve"> </w:t>
      </w:r>
      <w:r w:rsidR="002A44FA">
        <w:rPr>
          <w:i/>
          <w:color w:val="44536A"/>
          <w:sz w:val="20"/>
        </w:rPr>
        <w:t>Edit Private Route Table 2</w:t>
      </w:r>
    </w:p>
    <w:p w14:paraId="2EC63F5E" w14:textId="77777777" w:rsidR="00110AA3" w:rsidRDefault="00110AA3" w:rsidP="00586FBF">
      <w:pPr>
        <w:spacing w:before="150"/>
        <w:ind w:left="830"/>
        <w:jc w:val="center"/>
        <w:rPr>
          <w:i/>
          <w:color w:val="44536A"/>
          <w:sz w:val="20"/>
        </w:rPr>
      </w:pPr>
    </w:p>
    <w:p w14:paraId="2ABA2119" w14:textId="3D6004BC" w:rsidR="008A7320" w:rsidRPr="00EA04FA" w:rsidRDefault="00110AA3" w:rsidP="008A7320">
      <w:pPr>
        <w:spacing w:before="150"/>
        <w:rPr>
          <w:b/>
          <w:bCs/>
          <w:iCs/>
          <w:sz w:val="20"/>
        </w:rPr>
      </w:pPr>
      <w:r>
        <w:rPr>
          <w:b/>
          <w:bCs/>
          <w:iCs/>
          <w:sz w:val="20"/>
        </w:rPr>
        <w:t>Task 3: Creating a bastion host instance in a public subnet</w:t>
      </w:r>
    </w:p>
    <w:p w14:paraId="22999451" w14:textId="34CD014A" w:rsidR="00586FBF" w:rsidRPr="00A85E2C" w:rsidRDefault="00994E88" w:rsidP="00586FBF">
      <w:pPr>
        <w:pStyle w:val="BodyText"/>
        <w:spacing w:before="158"/>
        <w:ind w:left="100" w:right="120" w:firstLine="360"/>
        <w:jc w:val="both"/>
      </w:pPr>
      <w:r>
        <w:t xml:space="preserve">After NAT gateways, create a bastion host instance with </w:t>
      </w:r>
      <w:r w:rsidR="00EF2194">
        <w:t>Amazon Linux HVM.</w:t>
      </w:r>
    </w:p>
    <w:p w14:paraId="78DBB9D8" w14:textId="267F41B3" w:rsidR="00586FBF" w:rsidRDefault="00164D5D" w:rsidP="00586FBF">
      <w:pPr>
        <w:pStyle w:val="BodyText"/>
        <w:rPr>
          <w:sz w:val="10"/>
        </w:rPr>
      </w:pPr>
      <w:r>
        <w:rPr>
          <w:noProof/>
          <w:sz w:val="10"/>
          <w14:ligatures w14:val="standardContextual"/>
        </w:rPr>
        <w:drawing>
          <wp:inline distT="0" distB="0" distL="0" distR="0" wp14:anchorId="7B0849DD" wp14:editId="05E058FE">
            <wp:extent cx="6083300" cy="3422015"/>
            <wp:effectExtent l="0" t="0" r="0" b="6985"/>
            <wp:docPr id="9733302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0210"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0758C2E" w14:textId="03EE807B" w:rsidR="00586FBF" w:rsidRDefault="00586FBF" w:rsidP="00586FBF">
      <w:pPr>
        <w:spacing w:before="150"/>
        <w:ind w:left="830"/>
        <w:jc w:val="center"/>
        <w:rPr>
          <w:i/>
          <w:sz w:val="20"/>
        </w:rPr>
      </w:pPr>
      <w:r>
        <w:rPr>
          <w:i/>
          <w:color w:val="44536A"/>
          <w:sz w:val="20"/>
        </w:rPr>
        <w:t xml:space="preserve">Figure 5 </w:t>
      </w:r>
      <w:r w:rsidR="00EF2194">
        <w:rPr>
          <w:i/>
          <w:color w:val="44536A"/>
          <w:sz w:val="20"/>
        </w:rPr>
        <w:t>Name and Application and OS images in EC2 instance</w:t>
      </w:r>
    </w:p>
    <w:p w14:paraId="588F8C2A" w14:textId="77777777" w:rsidR="00586FBF" w:rsidRDefault="00586FBF" w:rsidP="00586FBF">
      <w:pPr>
        <w:spacing w:before="148"/>
        <w:ind w:right="253"/>
        <w:rPr>
          <w:i/>
          <w:sz w:val="20"/>
        </w:rPr>
      </w:pPr>
    </w:p>
    <w:p w14:paraId="1600FDBA" w14:textId="3BFA4C48" w:rsidR="00586FBF" w:rsidRDefault="001D53A8" w:rsidP="00586FBF">
      <w:pPr>
        <w:pStyle w:val="BodyText"/>
        <w:spacing w:before="158"/>
        <w:ind w:left="100" w:right="120" w:firstLine="360"/>
        <w:jc w:val="both"/>
      </w:pPr>
      <w:r>
        <w:t>Next</w:t>
      </w:r>
      <w:r w:rsidR="00EF2194">
        <w:t>, set t</w:t>
      </w:r>
      <w:proofErr w:type="gramStart"/>
      <w:r w:rsidR="00EF2194">
        <w:t>2.micro</w:t>
      </w:r>
      <w:proofErr w:type="gramEnd"/>
      <w:r w:rsidR="00EF2194">
        <w:t xml:space="preserve"> as a instance type and choose </w:t>
      </w:r>
      <w:proofErr w:type="spellStart"/>
      <w:r w:rsidR="00EF2194">
        <w:t>vockey</w:t>
      </w:r>
      <w:proofErr w:type="spellEnd"/>
      <w:r w:rsidR="00EF2194">
        <w:t xml:space="preserve"> key pair.</w:t>
      </w:r>
    </w:p>
    <w:p w14:paraId="3F129393" w14:textId="1F26F0F9" w:rsidR="00586FBF" w:rsidRDefault="00EF2194" w:rsidP="00586FBF">
      <w:pPr>
        <w:pStyle w:val="BodyText"/>
        <w:rPr>
          <w:sz w:val="10"/>
        </w:rPr>
      </w:pPr>
      <w:r>
        <w:rPr>
          <w:noProof/>
          <w:sz w:val="10"/>
          <w14:ligatures w14:val="standardContextual"/>
        </w:rPr>
        <w:drawing>
          <wp:inline distT="0" distB="0" distL="0" distR="0" wp14:anchorId="33F751D5" wp14:editId="3CFB54DC">
            <wp:extent cx="6083300" cy="3422015"/>
            <wp:effectExtent l="0" t="0" r="0" b="6985"/>
            <wp:docPr id="21044893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9379"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B4416C" w14:textId="4BB25E3F" w:rsidR="00586FBF" w:rsidRDefault="00586FBF" w:rsidP="00586FBF">
      <w:pPr>
        <w:spacing w:before="150"/>
        <w:ind w:left="830"/>
        <w:jc w:val="center"/>
        <w:rPr>
          <w:i/>
          <w:sz w:val="20"/>
        </w:rPr>
      </w:pPr>
      <w:r>
        <w:rPr>
          <w:i/>
          <w:color w:val="44536A"/>
          <w:sz w:val="20"/>
        </w:rPr>
        <w:t>Figure 6</w:t>
      </w:r>
      <w:r w:rsidR="00C4502E">
        <w:rPr>
          <w:i/>
          <w:color w:val="44536A"/>
          <w:sz w:val="20"/>
        </w:rPr>
        <w:t xml:space="preserve"> </w:t>
      </w:r>
      <w:r w:rsidR="00EF2194">
        <w:rPr>
          <w:i/>
          <w:color w:val="44536A"/>
          <w:sz w:val="20"/>
        </w:rPr>
        <w:t>Instance type and key pair in EC2 instance</w:t>
      </w:r>
    </w:p>
    <w:p w14:paraId="0C3EAFF8" w14:textId="77777777" w:rsidR="00586FBF" w:rsidRDefault="00586FBF" w:rsidP="00586FBF">
      <w:pPr>
        <w:spacing w:before="148"/>
        <w:ind w:right="253"/>
        <w:rPr>
          <w:i/>
          <w:sz w:val="20"/>
        </w:rPr>
      </w:pPr>
    </w:p>
    <w:p w14:paraId="5BF16780" w14:textId="7D89227C" w:rsidR="00586FBF" w:rsidRDefault="00EF2194" w:rsidP="00586FBF">
      <w:pPr>
        <w:pStyle w:val="BodyText"/>
        <w:spacing w:before="158"/>
        <w:ind w:left="100" w:right="120" w:firstLine="360"/>
        <w:jc w:val="both"/>
      </w:pPr>
      <w:r>
        <w:t xml:space="preserve">Choose LabVPC with public subnet </w:t>
      </w:r>
      <w:r w:rsidR="0019691B">
        <w:t xml:space="preserve">1. Create new security group that allow SSH from local </w:t>
      </w:r>
      <w:proofErr w:type="spellStart"/>
      <w:r w:rsidR="0019691B">
        <w:t>ip</w:t>
      </w:r>
      <w:proofErr w:type="spellEnd"/>
      <w:r w:rsidR="0019691B">
        <w:t>. After that, skip all settings and launch instance.</w:t>
      </w:r>
    </w:p>
    <w:p w14:paraId="571C925C" w14:textId="43A4D936" w:rsidR="00586FBF" w:rsidRDefault="00EF2194" w:rsidP="00586FBF">
      <w:pPr>
        <w:pStyle w:val="BodyText"/>
        <w:rPr>
          <w:sz w:val="10"/>
        </w:rPr>
      </w:pPr>
      <w:r>
        <w:rPr>
          <w:noProof/>
          <w:sz w:val="10"/>
          <w14:ligatures w14:val="standardContextual"/>
        </w:rPr>
        <w:drawing>
          <wp:inline distT="0" distB="0" distL="0" distR="0" wp14:anchorId="262DBBAC" wp14:editId="703BB0D2">
            <wp:extent cx="6083300" cy="3422015"/>
            <wp:effectExtent l="0" t="0" r="0" b="6985"/>
            <wp:docPr id="19126473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7338"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31A95EB" w14:textId="42D5094C" w:rsidR="00586FBF" w:rsidRDefault="00586FBF" w:rsidP="00484AC5">
      <w:pPr>
        <w:spacing w:before="150"/>
        <w:ind w:left="830"/>
        <w:jc w:val="center"/>
        <w:rPr>
          <w:i/>
          <w:color w:val="44536A"/>
          <w:sz w:val="20"/>
        </w:rPr>
      </w:pPr>
      <w:r>
        <w:rPr>
          <w:i/>
          <w:color w:val="44536A"/>
          <w:sz w:val="20"/>
        </w:rPr>
        <w:t xml:space="preserve">Figure 7 </w:t>
      </w:r>
      <w:r w:rsidR="0019691B">
        <w:rPr>
          <w:i/>
          <w:color w:val="44536A"/>
          <w:sz w:val="20"/>
        </w:rPr>
        <w:t xml:space="preserve">Create security group for Bastion </w:t>
      </w:r>
      <w:proofErr w:type="gramStart"/>
      <w:r w:rsidR="0019691B">
        <w:rPr>
          <w:i/>
          <w:color w:val="44536A"/>
          <w:sz w:val="20"/>
        </w:rPr>
        <w:t>host</w:t>
      </w:r>
      <w:proofErr w:type="gramEnd"/>
    </w:p>
    <w:p w14:paraId="3DF62852" w14:textId="77777777" w:rsidR="00586FBF" w:rsidRDefault="00586FBF" w:rsidP="00586FBF">
      <w:pPr>
        <w:spacing w:before="148"/>
        <w:ind w:right="253"/>
        <w:rPr>
          <w:i/>
          <w:sz w:val="20"/>
        </w:rPr>
      </w:pPr>
    </w:p>
    <w:p w14:paraId="585F3876" w14:textId="222EA823" w:rsidR="0019691B" w:rsidRPr="0019691B" w:rsidRDefault="0019691B" w:rsidP="00586FBF">
      <w:pPr>
        <w:spacing w:before="148"/>
        <w:ind w:right="253"/>
        <w:rPr>
          <w:b/>
          <w:bCs/>
          <w:iCs/>
          <w:sz w:val="20"/>
        </w:rPr>
      </w:pPr>
      <w:r>
        <w:rPr>
          <w:b/>
          <w:bCs/>
          <w:iCs/>
          <w:sz w:val="20"/>
        </w:rPr>
        <w:lastRenderedPageBreak/>
        <w:t>Task 4: Creating a launch template</w:t>
      </w:r>
    </w:p>
    <w:p w14:paraId="2775A45D" w14:textId="6BA4EDC1" w:rsidR="00586FBF" w:rsidRDefault="00C3296E" w:rsidP="00586FBF">
      <w:pPr>
        <w:pStyle w:val="BodyText"/>
        <w:spacing w:before="158"/>
        <w:ind w:left="100" w:right="120" w:firstLine="360"/>
        <w:jc w:val="both"/>
      </w:pPr>
      <w:r>
        <w:t xml:space="preserve">Because AMI is the default image by this </w:t>
      </w:r>
      <w:proofErr w:type="gramStart"/>
      <w:r>
        <w:t>lab, so</w:t>
      </w:r>
      <w:proofErr w:type="gramEnd"/>
      <w:r>
        <w:t xml:space="preserve"> when creating launch template, you can select my AMIs and choose Café </w:t>
      </w:r>
      <w:proofErr w:type="spellStart"/>
      <w:r>
        <w:t>WebServer</w:t>
      </w:r>
      <w:proofErr w:type="spellEnd"/>
      <w:r>
        <w:t xml:space="preserve"> image.</w:t>
      </w:r>
    </w:p>
    <w:p w14:paraId="672F3DB4" w14:textId="7D6AB5E6" w:rsidR="00586FBF" w:rsidRDefault="00FA05C3" w:rsidP="00586FBF">
      <w:pPr>
        <w:pStyle w:val="BodyText"/>
        <w:rPr>
          <w:sz w:val="10"/>
        </w:rPr>
      </w:pPr>
      <w:r>
        <w:rPr>
          <w:noProof/>
          <w:sz w:val="10"/>
          <w14:ligatures w14:val="standardContextual"/>
        </w:rPr>
        <w:drawing>
          <wp:inline distT="0" distB="0" distL="0" distR="0" wp14:anchorId="01D13C95" wp14:editId="1738843F">
            <wp:extent cx="6083300" cy="3422015"/>
            <wp:effectExtent l="0" t="0" r="0" b="6985"/>
            <wp:docPr id="16503967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6713"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B57FA13" w14:textId="3052CD3C" w:rsidR="00586FBF" w:rsidRDefault="00586FBF" w:rsidP="002256A2">
      <w:pPr>
        <w:spacing w:before="150"/>
        <w:ind w:left="830"/>
        <w:jc w:val="center"/>
        <w:rPr>
          <w:i/>
          <w:color w:val="44536A"/>
          <w:sz w:val="20"/>
        </w:rPr>
      </w:pPr>
      <w:r>
        <w:rPr>
          <w:i/>
          <w:color w:val="44536A"/>
          <w:sz w:val="20"/>
        </w:rPr>
        <w:t>Figure 8</w:t>
      </w:r>
      <w:r w:rsidR="00C3296E">
        <w:rPr>
          <w:i/>
          <w:color w:val="44536A"/>
          <w:sz w:val="20"/>
        </w:rPr>
        <w:t xml:space="preserve"> Application and OS images in launch template</w:t>
      </w:r>
    </w:p>
    <w:p w14:paraId="330A8C92" w14:textId="77777777" w:rsidR="00672818" w:rsidRDefault="00672818" w:rsidP="002256A2">
      <w:pPr>
        <w:spacing w:before="150"/>
        <w:ind w:left="830"/>
        <w:jc w:val="center"/>
        <w:rPr>
          <w:i/>
          <w:sz w:val="20"/>
        </w:rPr>
      </w:pPr>
    </w:p>
    <w:p w14:paraId="6904BB21" w14:textId="6DA9BC37" w:rsidR="00586FBF" w:rsidRPr="00370630" w:rsidRDefault="005150DC" w:rsidP="00586FBF">
      <w:pPr>
        <w:pStyle w:val="BodyText"/>
        <w:spacing w:before="158"/>
        <w:ind w:left="100" w:right="120" w:firstLine="360"/>
        <w:jc w:val="both"/>
      </w:pPr>
      <w:r>
        <w:t>Setting instance type is t</w:t>
      </w:r>
      <w:proofErr w:type="gramStart"/>
      <w:r>
        <w:t>2.micro</w:t>
      </w:r>
      <w:proofErr w:type="gramEnd"/>
      <w:r>
        <w:t xml:space="preserve"> and create new key pair</w:t>
      </w:r>
      <w:r w:rsidR="00FF5606">
        <w:t>.</w:t>
      </w:r>
      <w:r>
        <w:t xml:space="preserve"> </w:t>
      </w:r>
    </w:p>
    <w:p w14:paraId="758BCBFC" w14:textId="54B34796" w:rsidR="00586FBF" w:rsidRDefault="005150DC" w:rsidP="00586FBF">
      <w:pPr>
        <w:pStyle w:val="BodyText"/>
        <w:rPr>
          <w:sz w:val="10"/>
        </w:rPr>
      </w:pPr>
      <w:r>
        <w:rPr>
          <w:noProof/>
          <w:sz w:val="10"/>
          <w14:ligatures w14:val="standardContextual"/>
        </w:rPr>
        <w:drawing>
          <wp:inline distT="0" distB="0" distL="0" distR="0" wp14:anchorId="7CCE35A8" wp14:editId="2AEB7A59">
            <wp:extent cx="6083300" cy="3422015"/>
            <wp:effectExtent l="0" t="0" r="0" b="6985"/>
            <wp:docPr id="1318680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026"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F1D6B13" w14:textId="4038E9C1" w:rsidR="00586FBF" w:rsidRDefault="00586FBF" w:rsidP="00586FBF">
      <w:pPr>
        <w:spacing w:before="150"/>
        <w:ind w:left="830"/>
        <w:jc w:val="center"/>
        <w:rPr>
          <w:i/>
          <w:color w:val="44536A"/>
          <w:sz w:val="20"/>
        </w:rPr>
      </w:pPr>
      <w:r>
        <w:rPr>
          <w:i/>
          <w:color w:val="44536A"/>
          <w:sz w:val="20"/>
        </w:rPr>
        <w:t xml:space="preserve">Figure 9 </w:t>
      </w:r>
      <w:r w:rsidR="00FF5606">
        <w:rPr>
          <w:i/>
          <w:color w:val="44536A"/>
          <w:sz w:val="20"/>
        </w:rPr>
        <w:t>Instance type and key pair in launch template</w:t>
      </w:r>
    </w:p>
    <w:p w14:paraId="1A995D82" w14:textId="77777777" w:rsidR="00F533E3" w:rsidRDefault="00F533E3" w:rsidP="00FF5606">
      <w:pPr>
        <w:spacing w:before="150"/>
        <w:ind w:left="830"/>
        <w:rPr>
          <w:i/>
          <w:color w:val="44536A"/>
          <w:sz w:val="20"/>
        </w:rPr>
      </w:pPr>
    </w:p>
    <w:p w14:paraId="3E3229DF" w14:textId="613DC140" w:rsidR="00F533E3" w:rsidRPr="00FF5606" w:rsidRDefault="004051FA" w:rsidP="004051FA">
      <w:pPr>
        <w:spacing w:before="150"/>
        <w:rPr>
          <w:iCs/>
          <w:sz w:val="20"/>
        </w:rPr>
      </w:pPr>
      <w:r>
        <w:rPr>
          <w:iCs/>
          <w:sz w:val="20"/>
        </w:rPr>
        <w:t xml:space="preserve">          </w:t>
      </w:r>
      <w:r w:rsidR="00FF5606">
        <w:rPr>
          <w:iCs/>
          <w:sz w:val="20"/>
        </w:rPr>
        <w:t xml:space="preserve">Select </w:t>
      </w:r>
      <w:proofErr w:type="spellStart"/>
      <w:r w:rsidR="00FF5606">
        <w:rPr>
          <w:iCs/>
          <w:sz w:val="20"/>
        </w:rPr>
        <w:t>CafeSG</w:t>
      </w:r>
      <w:proofErr w:type="spellEnd"/>
      <w:r w:rsidR="00FF5606">
        <w:rPr>
          <w:iCs/>
          <w:sz w:val="20"/>
        </w:rPr>
        <w:t xml:space="preserve"> as </w:t>
      </w:r>
      <w:r w:rsidR="006039F2">
        <w:rPr>
          <w:iCs/>
          <w:sz w:val="20"/>
        </w:rPr>
        <w:t xml:space="preserve">an existing security </w:t>
      </w:r>
      <w:proofErr w:type="gramStart"/>
      <w:r w:rsidR="006039F2">
        <w:rPr>
          <w:iCs/>
          <w:sz w:val="20"/>
        </w:rPr>
        <w:t>group</w:t>
      </w:r>
      <w:proofErr w:type="gramEnd"/>
      <w:r w:rsidR="00503CF0">
        <w:rPr>
          <w:iCs/>
          <w:sz w:val="20"/>
        </w:rPr>
        <w:t xml:space="preserve"> </w:t>
      </w:r>
    </w:p>
    <w:p w14:paraId="503A3351" w14:textId="60C3DD24" w:rsidR="00586FBF" w:rsidRDefault="00970E7A" w:rsidP="00586FBF">
      <w:pPr>
        <w:pStyle w:val="BodyText"/>
        <w:rPr>
          <w:sz w:val="10"/>
        </w:rPr>
      </w:pPr>
      <w:r>
        <w:rPr>
          <w:noProof/>
          <w:sz w:val="10"/>
          <w14:ligatures w14:val="standardContextual"/>
        </w:rPr>
        <w:drawing>
          <wp:inline distT="0" distB="0" distL="0" distR="0" wp14:anchorId="550792A2" wp14:editId="140CE44F">
            <wp:extent cx="6083300" cy="3422015"/>
            <wp:effectExtent l="0" t="0" r="0" b="6985"/>
            <wp:docPr id="3637400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0012"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3CF84CA" w14:textId="2DC9325E" w:rsidR="00586FBF" w:rsidRDefault="00586FBF" w:rsidP="00586FBF">
      <w:pPr>
        <w:spacing w:before="150"/>
        <w:ind w:left="830"/>
        <w:jc w:val="center"/>
        <w:rPr>
          <w:i/>
          <w:color w:val="44536A"/>
          <w:sz w:val="20"/>
        </w:rPr>
      </w:pPr>
      <w:r>
        <w:rPr>
          <w:i/>
          <w:color w:val="44536A"/>
          <w:sz w:val="20"/>
        </w:rPr>
        <w:t xml:space="preserve">Figure 10 </w:t>
      </w:r>
      <w:r w:rsidR="004051FA">
        <w:rPr>
          <w:i/>
          <w:color w:val="44536A"/>
          <w:sz w:val="20"/>
        </w:rPr>
        <w:t>Network settings in launch template</w:t>
      </w:r>
    </w:p>
    <w:p w14:paraId="6F6D94C1" w14:textId="77777777" w:rsidR="00F533E3" w:rsidRDefault="00F533E3" w:rsidP="00586FBF">
      <w:pPr>
        <w:spacing w:before="150"/>
        <w:ind w:left="830"/>
        <w:jc w:val="center"/>
        <w:rPr>
          <w:i/>
          <w:sz w:val="20"/>
        </w:rPr>
      </w:pPr>
    </w:p>
    <w:p w14:paraId="6F127F7F" w14:textId="77777777" w:rsidR="00586FBF" w:rsidRPr="00F533E3" w:rsidRDefault="00586FBF" w:rsidP="00586FBF">
      <w:pPr>
        <w:spacing w:before="148"/>
        <w:ind w:right="253"/>
        <w:rPr>
          <w:i/>
          <w:sz w:val="20"/>
          <w:szCs w:val="20"/>
        </w:rPr>
      </w:pPr>
    </w:p>
    <w:p w14:paraId="33B22259" w14:textId="2A7EDB07" w:rsidR="00586FBF" w:rsidRPr="00F533E3" w:rsidRDefault="00783CD0" w:rsidP="00783CD0">
      <w:pPr>
        <w:widowControl/>
        <w:autoSpaceDE/>
        <w:autoSpaceDN/>
        <w:rPr>
          <w:sz w:val="20"/>
          <w:szCs w:val="20"/>
        </w:rPr>
      </w:pPr>
      <w:r w:rsidRPr="00F533E3">
        <w:rPr>
          <w:sz w:val="20"/>
          <w:szCs w:val="20"/>
        </w:rPr>
        <w:t xml:space="preserve">          </w:t>
      </w:r>
      <w:r w:rsidR="003C7C39">
        <w:rPr>
          <w:sz w:val="20"/>
          <w:szCs w:val="20"/>
        </w:rPr>
        <w:t xml:space="preserve">Set a </w:t>
      </w:r>
      <w:proofErr w:type="gramStart"/>
      <w:r w:rsidR="003C7C39">
        <w:rPr>
          <w:sz w:val="20"/>
          <w:szCs w:val="20"/>
        </w:rPr>
        <w:t>resource tags</w:t>
      </w:r>
      <w:proofErr w:type="gramEnd"/>
      <w:r w:rsidR="003C7C39">
        <w:rPr>
          <w:sz w:val="20"/>
          <w:szCs w:val="20"/>
        </w:rPr>
        <w:t xml:space="preserve"> with webserver as a name and </w:t>
      </w:r>
      <w:r w:rsidR="00A02AD3">
        <w:rPr>
          <w:sz w:val="20"/>
          <w:szCs w:val="20"/>
        </w:rPr>
        <w:t xml:space="preserve">config with </w:t>
      </w:r>
      <w:proofErr w:type="spellStart"/>
      <w:r w:rsidR="00A02AD3">
        <w:rPr>
          <w:sz w:val="20"/>
          <w:szCs w:val="20"/>
        </w:rPr>
        <w:t>CafeRole</w:t>
      </w:r>
      <w:proofErr w:type="spellEnd"/>
      <w:r w:rsidR="00A02AD3">
        <w:rPr>
          <w:sz w:val="20"/>
          <w:szCs w:val="20"/>
        </w:rPr>
        <w:t xml:space="preserve"> IAM instance profile</w:t>
      </w:r>
    </w:p>
    <w:p w14:paraId="53DC89DF" w14:textId="63DA756A" w:rsidR="00586FBF" w:rsidRDefault="004051FA" w:rsidP="00586FBF">
      <w:pPr>
        <w:pStyle w:val="BodyText"/>
        <w:rPr>
          <w:sz w:val="10"/>
        </w:rPr>
      </w:pPr>
      <w:r>
        <w:rPr>
          <w:noProof/>
          <w:sz w:val="10"/>
          <w14:ligatures w14:val="standardContextual"/>
        </w:rPr>
        <w:drawing>
          <wp:inline distT="0" distB="0" distL="0" distR="0" wp14:anchorId="4ED760A3" wp14:editId="192BA399">
            <wp:extent cx="6083300" cy="3422015"/>
            <wp:effectExtent l="0" t="0" r="0" b="6985"/>
            <wp:docPr id="1163248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807"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B9DDDC" w14:textId="2076BC70" w:rsidR="00586FBF" w:rsidRDefault="00586FBF" w:rsidP="007B04D3">
      <w:pPr>
        <w:spacing w:before="150"/>
        <w:ind w:left="830"/>
        <w:jc w:val="center"/>
        <w:rPr>
          <w:i/>
          <w:color w:val="44536A"/>
          <w:sz w:val="20"/>
        </w:rPr>
      </w:pPr>
      <w:r>
        <w:rPr>
          <w:i/>
          <w:color w:val="44536A"/>
          <w:sz w:val="20"/>
        </w:rPr>
        <w:t xml:space="preserve">Figure 11 </w:t>
      </w:r>
      <w:r w:rsidR="00A02AD3">
        <w:rPr>
          <w:i/>
          <w:color w:val="44536A"/>
          <w:sz w:val="20"/>
        </w:rPr>
        <w:t>Resource tags and IAM instance profile in launch template</w:t>
      </w:r>
    </w:p>
    <w:p w14:paraId="2B60AA1C" w14:textId="77777777" w:rsidR="00F533E3" w:rsidRDefault="00F533E3" w:rsidP="007C5F85">
      <w:pPr>
        <w:spacing w:before="150"/>
        <w:rPr>
          <w:i/>
          <w:color w:val="44536A"/>
          <w:sz w:val="20"/>
        </w:rPr>
      </w:pPr>
    </w:p>
    <w:p w14:paraId="3862F24D" w14:textId="4F0EA6CA" w:rsidR="00F533E3" w:rsidRDefault="00F533E3" w:rsidP="00F533E3">
      <w:pPr>
        <w:spacing w:before="150"/>
        <w:rPr>
          <w:b/>
          <w:bCs/>
          <w:iCs/>
          <w:sz w:val="20"/>
        </w:rPr>
      </w:pPr>
      <w:r>
        <w:rPr>
          <w:b/>
          <w:bCs/>
          <w:iCs/>
          <w:sz w:val="20"/>
        </w:rPr>
        <w:lastRenderedPageBreak/>
        <w:t xml:space="preserve">Task </w:t>
      </w:r>
      <w:r w:rsidR="00A02AD3">
        <w:rPr>
          <w:b/>
          <w:bCs/>
          <w:iCs/>
          <w:sz w:val="20"/>
        </w:rPr>
        <w:t>5: Creating an Auto Scaling group</w:t>
      </w:r>
    </w:p>
    <w:p w14:paraId="48FC37AF" w14:textId="77777777" w:rsidR="00A02AD3" w:rsidRPr="00F533E3" w:rsidRDefault="00A02AD3" w:rsidP="00F533E3">
      <w:pPr>
        <w:spacing w:before="150"/>
        <w:rPr>
          <w:b/>
          <w:bCs/>
          <w:iCs/>
          <w:sz w:val="20"/>
        </w:rPr>
      </w:pPr>
    </w:p>
    <w:p w14:paraId="33F57325" w14:textId="7976901A" w:rsidR="00586FBF" w:rsidRDefault="00CA5820" w:rsidP="00586FBF">
      <w:pPr>
        <w:pStyle w:val="BodyText"/>
        <w:rPr>
          <w:sz w:val="10"/>
        </w:rPr>
      </w:pPr>
      <w:r>
        <w:rPr>
          <w:w w:val="95"/>
        </w:rPr>
        <w:t xml:space="preserve">          </w:t>
      </w:r>
      <w:r w:rsidR="007C5F85">
        <w:rPr>
          <w:w w:val="95"/>
        </w:rPr>
        <w:t>While launch template is defined, you can create an Auto Scaling group that used the previous launch template</w:t>
      </w:r>
      <w:r w:rsidR="00A02AD3">
        <w:rPr>
          <w:noProof/>
          <w:sz w:val="10"/>
          <w14:ligatures w14:val="standardContextual"/>
        </w:rPr>
        <w:drawing>
          <wp:inline distT="0" distB="0" distL="0" distR="0" wp14:anchorId="597D4EDD" wp14:editId="0EF10C52">
            <wp:extent cx="6083300" cy="3422015"/>
            <wp:effectExtent l="0" t="0" r="0" b="6985"/>
            <wp:docPr id="651250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051"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6C6353" w14:textId="1520D38F" w:rsidR="00586FBF" w:rsidRDefault="00586FBF" w:rsidP="007B04D3">
      <w:pPr>
        <w:spacing w:before="150"/>
        <w:ind w:left="830"/>
        <w:jc w:val="center"/>
        <w:rPr>
          <w:i/>
          <w:color w:val="44536A"/>
          <w:sz w:val="20"/>
        </w:rPr>
      </w:pPr>
      <w:r>
        <w:rPr>
          <w:i/>
          <w:color w:val="44536A"/>
          <w:sz w:val="20"/>
        </w:rPr>
        <w:t xml:space="preserve">Figure 12 </w:t>
      </w:r>
      <w:r w:rsidR="00C27848">
        <w:rPr>
          <w:i/>
          <w:color w:val="44536A"/>
          <w:sz w:val="20"/>
        </w:rPr>
        <w:t xml:space="preserve">Choose launch </w:t>
      </w:r>
      <w:proofErr w:type="gramStart"/>
      <w:r w:rsidR="00C27848">
        <w:rPr>
          <w:i/>
          <w:color w:val="44536A"/>
          <w:sz w:val="20"/>
        </w:rPr>
        <w:t>template</w:t>
      </w:r>
      <w:proofErr w:type="gramEnd"/>
    </w:p>
    <w:p w14:paraId="47A98F0A" w14:textId="77777777" w:rsidR="007B04D3" w:rsidRPr="00340BD4" w:rsidRDefault="007B04D3" w:rsidP="007B04D3">
      <w:pPr>
        <w:spacing w:before="150"/>
        <w:ind w:left="830"/>
        <w:jc w:val="center"/>
        <w:rPr>
          <w:i/>
          <w:sz w:val="20"/>
          <w:szCs w:val="20"/>
        </w:rPr>
      </w:pPr>
    </w:p>
    <w:p w14:paraId="3C2B32E8" w14:textId="7CD810C2" w:rsidR="00586FBF" w:rsidRPr="00340BD4" w:rsidRDefault="00340BD4" w:rsidP="00340BD4">
      <w:pPr>
        <w:widowControl/>
        <w:autoSpaceDE/>
        <w:autoSpaceDN/>
        <w:rPr>
          <w:sz w:val="20"/>
          <w:szCs w:val="20"/>
        </w:rPr>
      </w:pPr>
      <w:r>
        <w:rPr>
          <w:sz w:val="20"/>
          <w:szCs w:val="20"/>
        </w:rPr>
        <w:t xml:space="preserve">         </w:t>
      </w:r>
      <w:r w:rsidR="002515C5">
        <w:rPr>
          <w:sz w:val="20"/>
          <w:szCs w:val="20"/>
        </w:rPr>
        <w:t xml:space="preserve">Choose LabVPC and 2 private </w:t>
      </w:r>
      <w:proofErr w:type="gramStart"/>
      <w:r w:rsidR="002515C5">
        <w:rPr>
          <w:sz w:val="20"/>
          <w:szCs w:val="20"/>
        </w:rPr>
        <w:t>subnet</w:t>
      </w:r>
      <w:proofErr w:type="gramEnd"/>
      <w:r w:rsidR="002515C5">
        <w:rPr>
          <w:sz w:val="20"/>
          <w:szCs w:val="20"/>
        </w:rPr>
        <w:t xml:space="preserve"> in 2 availability zones 1a and 1b.</w:t>
      </w:r>
    </w:p>
    <w:p w14:paraId="604CBA42" w14:textId="015835EE" w:rsidR="00586FBF" w:rsidRDefault="002515C5" w:rsidP="00586FBF">
      <w:pPr>
        <w:pStyle w:val="BodyText"/>
        <w:rPr>
          <w:sz w:val="10"/>
        </w:rPr>
      </w:pPr>
      <w:r>
        <w:rPr>
          <w:noProof/>
          <w:sz w:val="10"/>
          <w14:ligatures w14:val="standardContextual"/>
        </w:rPr>
        <w:drawing>
          <wp:inline distT="0" distB="0" distL="0" distR="0" wp14:anchorId="30199366" wp14:editId="318A5625">
            <wp:extent cx="6083300" cy="3422015"/>
            <wp:effectExtent l="0" t="0" r="0" b="6985"/>
            <wp:docPr id="8909489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8922"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A9256DB" w14:textId="0017B615" w:rsidR="00586FBF" w:rsidRDefault="00586FBF" w:rsidP="00586FBF">
      <w:pPr>
        <w:spacing w:before="150"/>
        <w:ind w:left="830"/>
        <w:jc w:val="center"/>
        <w:rPr>
          <w:i/>
          <w:color w:val="44536A"/>
          <w:sz w:val="20"/>
        </w:rPr>
      </w:pPr>
      <w:r>
        <w:rPr>
          <w:i/>
          <w:color w:val="44536A"/>
          <w:sz w:val="20"/>
        </w:rPr>
        <w:t xml:space="preserve">Figure 13 </w:t>
      </w:r>
      <w:r w:rsidR="00480CEC">
        <w:rPr>
          <w:i/>
          <w:color w:val="44536A"/>
          <w:sz w:val="20"/>
        </w:rPr>
        <w:t xml:space="preserve">Choose instance launch </w:t>
      </w:r>
      <w:proofErr w:type="gramStart"/>
      <w:r w:rsidR="00480CEC">
        <w:rPr>
          <w:i/>
          <w:color w:val="44536A"/>
          <w:sz w:val="20"/>
        </w:rPr>
        <w:t>options</w:t>
      </w:r>
      <w:proofErr w:type="gramEnd"/>
    </w:p>
    <w:p w14:paraId="0D8722F7" w14:textId="77777777" w:rsidR="00651347" w:rsidRDefault="00651347" w:rsidP="00586FBF">
      <w:pPr>
        <w:spacing w:before="150"/>
        <w:ind w:left="830"/>
        <w:jc w:val="center"/>
        <w:rPr>
          <w:i/>
          <w:sz w:val="20"/>
        </w:rPr>
      </w:pPr>
    </w:p>
    <w:p w14:paraId="54AC85BE" w14:textId="1376C3B3" w:rsidR="00586FBF" w:rsidRDefault="00480CEC" w:rsidP="00586FBF">
      <w:pPr>
        <w:pStyle w:val="BodyText"/>
        <w:spacing w:before="158"/>
        <w:ind w:left="100" w:right="120" w:firstLine="360"/>
        <w:jc w:val="both"/>
      </w:pPr>
      <w:r>
        <w:lastRenderedPageBreak/>
        <w:t>Skip the advanced options</w:t>
      </w:r>
      <w:r w:rsidR="004A22B4">
        <w:t xml:space="preserve"> and config group size that desired and minimum capacity is 2, while </w:t>
      </w:r>
      <w:proofErr w:type="spellStart"/>
      <w:r w:rsidR="004A22B4">
        <w:t>maximim</w:t>
      </w:r>
      <w:proofErr w:type="spellEnd"/>
      <w:r w:rsidR="004A22B4">
        <w:t xml:space="preserve"> is 6. Enables the Target tracking scaling policy and config with Average CPU utilization as a metric type, target value is 25 and instances need 60. </w:t>
      </w:r>
    </w:p>
    <w:p w14:paraId="7993A402" w14:textId="5A062CEC" w:rsidR="00586FBF" w:rsidRDefault="004A22B4" w:rsidP="00586FBF">
      <w:pPr>
        <w:pStyle w:val="BodyText"/>
        <w:rPr>
          <w:sz w:val="10"/>
        </w:rPr>
      </w:pPr>
      <w:r>
        <w:rPr>
          <w:noProof/>
          <w:sz w:val="10"/>
          <w14:ligatures w14:val="standardContextual"/>
        </w:rPr>
        <w:drawing>
          <wp:inline distT="0" distB="0" distL="0" distR="0" wp14:anchorId="39F6524B" wp14:editId="4E3E78B4">
            <wp:extent cx="6083300" cy="3422015"/>
            <wp:effectExtent l="0" t="0" r="0" b="6985"/>
            <wp:docPr id="20861012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123"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007E6B3" w14:textId="711B260D" w:rsidR="00586FBF" w:rsidRDefault="00586FBF" w:rsidP="00586FBF">
      <w:pPr>
        <w:spacing w:before="150"/>
        <w:ind w:left="830"/>
        <w:jc w:val="center"/>
        <w:rPr>
          <w:i/>
          <w:color w:val="44536A"/>
          <w:sz w:val="20"/>
        </w:rPr>
      </w:pPr>
      <w:r>
        <w:rPr>
          <w:i/>
          <w:color w:val="44536A"/>
          <w:sz w:val="20"/>
        </w:rPr>
        <w:t xml:space="preserve">Figure 14 </w:t>
      </w:r>
      <w:r w:rsidR="00732F74">
        <w:rPr>
          <w:i/>
          <w:color w:val="44536A"/>
          <w:sz w:val="20"/>
        </w:rPr>
        <w:t xml:space="preserve">Configure group size and </w:t>
      </w:r>
      <w:proofErr w:type="gramStart"/>
      <w:r w:rsidR="00732F74">
        <w:rPr>
          <w:i/>
          <w:color w:val="44536A"/>
          <w:sz w:val="20"/>
        </w:rPr>
        <w:t>scaling</w:t>
      </w:r>
      <w:proofErr w:type="gramEnd"/>
    </w:p>
    <w:p w14:paraId="6377A089" w14:textId="02D271D1" w:rsidR="00643F60" w:rsidRPr="00DB0704" w:rsidRDefault="00732F74" w:rsidP="00732F74">
      <w:pPr>
        <w:spacing w:before="150"/>
        <w:rPr>
          <w:b/>
          <w:bCs/>
          <w:iCs/>
          <w:sz w:val="20"/>
        </w:rPr>
      </w:pPr>
      <w:r w:rsidRPr="00DB0704">
        <w:rPr>
          <w:b/>
          <w:bCs/>
          <w:iCs/>
          <w:sz w:val="20"/>
        </w:rPr>
        <w:t>Task 6: Creating a load balancer.</w:t>
      </w:r>
    </w:p>
    <w:p w14:paraId="38ADC1B1" w14:textId="0A6A5FA3" w:rsidR="00643F60" w:rsidRPr="00DB0704" w:rsidRDefault="00DB0704" w:rsidP="00DB0704">
      <w:pPr>
        <w:spacing w:before="150"/>
        <w:rPr>
          <w:iCs/>
          <w:sz w:val="20"/>
        </w:rPr>
      </w:pPr>
      <w:r>
        <w:rPr>
          <w:iCs/>
          <w:sz w:val="20"/>
        </w:rPr>
        <w:t xml:space="preserve">            </w:t>
      </w:r>
      <w:r w:rsidR="0083330F" w:rsidRPr="0083330F">
        <w:rPr>
          <w:iCs/>
          <w:sz w:val="20"/>
        </w:rPr>
        <w:t>Now that your web application server instances are deployed in private subnets, you require a method for external entities to establish a connection with them.</w:t>
      </w:r>
      <w:r w:rsidR="00702BF2">
        <w:rPr>
          <w:iCs/>
          <w:sz w:val="20"/>
        </w:rPr>
        <w:t xml:space="preserve"> Create an HTTP load balancer with LabVPC and 2 public </w:t>
      </w:r>
      <w:proofErr w:type="gramStart"/>
      <w:r w:rsidR="00702BF2">
        <w:rPr>
          <w:iCs/>
          <w:sz w:val="20"/>
        </w:rPr>
        <w:t>subnet</w:t>
      </w:r>
      <w:proofErr w:type="gramEnd"/>
      <w:r w:rsidR="00702BF2">
        <w:rPr>
          <w:iCs/>
          <w:sz w:val="20"/>
        </w:rPr>
        <w:t xml:space="preserve"> in 2 Ava</w:t>
      </w:r>
      <w:r w:rsidR="00F23B58">
        <w:rPr>
          <w:iCs/>
          <w:sz w:val="20"/>
        </w:rPr>
        <w:t>ilability Zones.</w:t>
      </w:r>
    </w:p>
    <w:p w14:paraId="782CAFDC" w14:textId="150E4DC3" w:rsidR="00586FBF" w:rsidRDefault="00732F74" w:rsidP="00586FBF">
      <w:pPr>
        <w:pStyle w:val="BodyText"/>
        <w:rPr>
          <w:sz w:val="10"/>
        </w:rPr>
      </w:pPr>
      <w:r>
        <w:rPr>
          <w:noProof/>
          <w:sz w:val="10"/>
          <w14:ligatures w14:val="standardContextual"/>
        </w:rPr>
        <w:drawing>
          <wp:inline distT="0" distB="0" distL="0" distR="0" wp14:anchorId="60C9DBCC" wp14:editId="5E64FFD1">
            <wp:extent cx="6083300" cy="3422015"/>
            <wp:effectExtent l="0" t="0" r="0" b="6985"/>
            <wp:docPr id="15007932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3297"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65F7DAD" w14:textId="1A9995A4" w:rsidR="00643F60" w:rsidRDefault="00586FBF" w:rsidP="00F23B58">
      <w:pPr>
        <w:spacing w:before="150"/>
        <w:ind w:left="830"/>
        <w:jc w:val="center"/>
        <w:rPr>
          <w:i/>
          <w:color w:val="44536A"/>
          <w:sz w:val="20"/>
        </w:rPr>
      </w:pPr>
      <w:r>
        <w:rPr>
          <w:i/>
          <w:color w:val="44536A"/>
          <w:sz w:val="20"/>
        </w:rPr>
        <w:t xml:space="preserve">Figure 15 </w:t>
      </w:r>
      <w:r w:rsidR="00F23B58">
        <w:rPr>
          <w:i/>
          <w:color w:val="44536A"/>
          <w:sz w:val="20"/>
        </w:rPr>
        <w:t>Network mapping in load balancer</w:t>
      </w:r>
    </w:p>
    <w:p w14:paraId="727224BD" w14:textId="77777777" w:rsidR="00643F60" w:rsidRDefault="00643F60" w:rsidP="00586FBF">
      <w:pPr>
        <w:spacing w:before="150"/>
        <w:ind w:left="830"/>
        <w:jc w:val="center"/>
        <w:rPr>
          <w:i/>
          <w:sz w:val="20"/>
        </w:rPr>
      </w:pPr>
    </w:p>
    <w:p w14:paraId="3A867525" w14:textId="624EB881" w:rsidR="00586FBF" w:rsidRDefault="00F23B58" w:rsidP="00586FBF">
      <w:pPr>
        <w:pStyle w:val="BodyText"/>
        <w:spacing w:before="158"/>
        <w:ind w:left="100" w:right="120" w:firstLine="360"/>
        <w:jc w:val="both"/>
      </w:pPr>
      <w:r>
        <w:t xml:space="preserve">Create a new security group that </w:t>
      </w:r>
      <w:proofErr w:type="gramStart"/>
      <w:r w:rsidR="003F6592">
        <w:t>allow</w:t>
      </w:r>
      <w:proofErr w:type="gramEnd"/>
      <w:r w:rsidR="003F6592">
        <w:t xml:space="preserve"> HTTP traffic from anywhere-ipv4 address. </w:t>
      </w:r>
    </w:p>
    <w:p w14:paraId="5348D01A" w14:textId="1E1EF2FF" w:rsidR="00586FBF" w:rsidRDefault="00F23B58" w:rsidP="00586FBF">
      <w:pPr>
        <w:pStyle w:val="BodyText"/>
        <w:rPr>
          <w:sz w:val="10"/>
        </w:rPr>
      </w:pPr>
      <w:r>
        <w:rPr>
          <w:noProof/>
          <w:sz w:val="10"/>
          <w14:ligatures w14:val="standardContextual"/>
        </w:rPr>
        <w:drawing>
          <wp:inline distT="0" distB="0" distL="0" distR="0" wp14:anchorId="245CE948" wp14:editId="28E06A23">
            <wp:extent cx="6083300" cy="3422015"/>
            <wp:effectExtent l="0" t="0" r="0" b="6985"/>
            <wp:docPr id="162934383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3835"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26213C5" w14:textId="792E84F3" w:rsidR="00586FBF" w:rsidRDefault="00586FBF" w:rsidP="002A1C5C">
      <w:pPr>
        <w:spacing w:before="150"/>
        <w:ind w:left="830"/>
        <w:jc w:val="center"/>
        <w:rPr>
          <w:i/>
          <w:sz w:val="20"/>
        </w:rPr>
      </w:pPr>
      <w:r>
        <w:rPr>
          <w:i/>
          <w:color w:val="44536A"/>
          <w:sz w:val="20"/>
        </w:rPr>
        <w:t xml:space="preserve">Figure </w:t>
      </w:r>
      <w:r w:rsidR="00907610">
        <w:rPr>
          <w:i/>
          <w:color w:val="44536A"/>
          <w:sz w:val="20"/>
        </w:rPr>
        <w:t xml:space="preserve">16 </w:t>
      </w:r>
      <w:r w:rsidR="00252025">
        <w:rPr>
          <w:i/>
          <w:color w:val="44536A"/>
          <w:sz w:val="20"/>
        </w:rPr>
        <w:t>Security group settings</w:t>
      </w:r>
    </w:p>
    <w:p w14:paraId="479D3EFD" w14:textId="1DEBD7EF" w:rsidR="00586FBF" w:rsidRPr="00252025" w:rsidRDefault="008B36A7" w:rsidP="00586FBF">
      <w:pPr>
        <w:spacing w:before="148"/>
        <w:ind w:right="253"/>
        <w:rPr>
          <w:iCs/>
          <w:sz w:val="20"/>
          <w:szCs w:val="20"/>
        </w:rPr>
      </w:pPr>
      <w:r>
        <w:rPr>
          <w:i/>
          <w:sz w:val="20"/>
        </w:rPr>
        <w:t xml:space="preserve">      </w:t>
      </w:r>
      <w:r>
        <w:rPr>
          <w:iCs/>
          <w:sz w:val="20"/>
        </w:rPr>
        <w:t xml:space="preserve">     </w:t>
      </w:r>
      <w:r w:rsidR="003F6592" w:rsidRPr="00252025">
        <w:rPr>
          <w:sz w:val="20"/>
          <w:szCs w:val="20"/>
        </w:rPr>
        <w:t xml:space="preserve">At the same time, create a </w:t>
      </w:r>
      <w:proofErr w:type="gramStart"/>
      <w:r w:rsidR="003F6592" w:rsidRPr="00252025">
        <w:rPr>
          <w:sz w:val="20"/>
          <w:szCs w:val="20"/>
        </w:rPr>
        <w:t>new target groups</w:t>
      </w:r>
      <w:proofErr w:type="gramEnd"/>
      <w:r w:rsidR="00252025">
        <w:rPr>
          <w:sz w:val="20"/>
          <w:szCs w:val="20"/>
        </w:rPr>
        <w:t xml:space="preserve"> and set it to load balancer</w:t>
      </w:r>
    </w:p>
    <w:p w14:paraId="17A8A95B" w14:textId="56C154EF" w:rsidR="00586FBF" w:rsidRDefault="00252025" w:rsidP="00586FBF">
      <w:pPr>
        <w:pStyle w:val="BodyText"/>
        <w:rPr>
          <w:sz w:val="10"/>
        </w:rPr>
      </w:pPr>
      <w:r>
        <w:rPr>
          <w:noProof/>
          <w:sz w:val="10"/>
          <w14:ligatures w14:val="standardContextual"/>
        </w:rPr>
        <w:drawing>
          <wp:inline distT="0" distB="0" distL="0" distR="0" wp14:anchorId="51E42A04" wp14:editId="50BEF002">
            <wp:extent cx="6083300" cy="3422015"/>
            <wp:effectExtent l="0" t="0" r="0" b="6985"/>
            <wp:docPr id="5915462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6220"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75D7B5" w14:textId="4468852C" w:rsidR="00586FBF" w:rsidRDefault="00586FBF" w:rsidP="00586FBF">
      <w:pPr>
        <w:spacing w:before="150"/>
        <w:ind w:left="830"/>
        <w:jc w:val="center"/>
        <w:rPr>
          <w:i/>
          <w:sz w:val="20"/>
        </w:rPr>
      </w:pPr>
      <w:r>
        <w:rPr>
          <w:i/>
          <w:color w:val="44536A"/>
          <w:sz w:val="20"/>
        </w:rPr>
        <w:t xml:space="preserve">Figure 17 </w:t>
      </w:r>
      <w:r w:rsidR="00252025">
        <w:rPr>
          <w:i/>
          <w:color w:val="44536A"/>
          <w:sz w:val="20"/>
        </w:rPr>
        <w:t>Security groups and Listeners and routing in load balancer</w:t>
      </w:r>
    </w:p>
    <w:p w14:paraId="0FE117D1" w14:textId="77777777" w:rsidR="00586FBF" w:rsidRDefault="00586FBF" w:rsidP="00586FBF">
      <w:pPr>
        <w:spacing w:before="148"/>
        <w:ind w:right="253"/>
        <w:rPr>
          <w:i/>
          <w:sz w:val="20"/>
        </w:rPr>
      </w:pPr>
    </w:p>
    <w:p w14:paraId="022BE955" w14:textId="77777777" w:rsidR="00252025" w:rsidRDefault="00252025" w:rsidP="00586FBF">
      <w:pPr>
        <w:spacing w:before="148"/>
        <w:ind w:right="253"/>
        <w:rPr>
          <w:i/>
          <w:sz w:val="20"/>
        </w:rPr>
      </w:pPr>
    </w:p>
    <w:p w14:paraId="186FBCA2" w14:textId="71291758" w:rsidR="00252025" w:rsidRPr="00252025" w:rsidRDefault="00252025" w:rsidP="00586FBF">
      <w:pPr>
        <w:spacing w:before="148"/>
        <w:ind w:right="253"/>
        <w:rPr>
          <w:iCs/>
          <w:sz w:val="20"/>
        </w:rPr>
      </w:pPr>
      <w:r>
        <w:rPr>
          <w:b/>
          <w:bCs/>
          <w:iCs/>
          <w:sz w:val="20"/>
        </w:rPr>
        <w:lastRenderedPageBreak/>
        <w:t xml:space="preserve">         </w:t>
      </w:r>
      <w:r>
        <w:rPr>
          <w:iCs/>
          <w:sz w:val="20"/>
        </w:rPr>
        <w:t xml:space="preserve">After that, modify the Auto Scaling group by </w:t>
      </w:r>
      <w:proofErr w:type="gramStart"/>
      <w:r>
        <w:rPr>
          <w:iCs/>
          <w:sz w:val="20"/>
        </w:rPr>
        <w:t>set</w:t>
      </w:r>
      <w:proofErr w:type="gramEnd"/>
      <w:r>
        <w:rPr>
          <w:iCs/>
          <w:sz w:val="20"/>
        </w:rPr>
        <w:t xml:space="preserve"> </w:t>
      </w:r>
      <w:r w:rsidR="002E578D">
        <w:rPr>
          <w:iCs/>
          <w:sz w:val="20"/>
        </w:rPr>
        <w:t xml:space="preserve">Load balancer target groups. </w:t>
      </w:r>
    </w:p>
    <w:p w14:paraId="54FDB984" w14:textId="19F7BEE0" w:rsidR="00586FBF" w:rsidRDefault="00252025" w:rsidP="00586FBF">
      <w:pPr>
        <w:pStyle w:val="BodyText"/>
        <w:rPr>
          <w:sz w:val="10"/>
        </w:rPr>
      </w:pPr>
      <w:r>
        <w:rPr>
          <w:noProof/>
          <w:sz w:val="10"/>
          <w14:ligatures w14:val="standardContextual"/>
        </w:rPr>
        <w:drawing>
          <wp:inline distT="0" distB="0" distL="0" distR="0" wp14:anchorId="506262D4" wp14:editId="5FFB8F8D">
            <wp:extent cx="6083300" cy="3422015"/>
            <wp:effectExtent l="0" t="0" r="0" b="6985"/>
            <wp:docPr id="14831260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6076"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4C2DB4A" w14:textId="24B43800" w:rsidR="00586FBF" w:rsidRDefault="00586FBF" w:rsidP="00586FBF">
      <w:pPr>
        <w:spacing w:before="150"/>
        <w:ind w:left="830"/>
        <w:jc w:val="center"/>
        <w:rPr>
          <w:i/>
          <w:sz w:val="20"/>
        </w:rPr>
      </w:pPr>
      <w:r>
        <w:rPr>
          <w:i/>
          <w:color w:val="44536A"/>
          <w:sz w:val="20"/>
        </w:rPr>
        <w:t xml:space="preserve">Figure 18 </w:t>
      </w:r>
      <w:r w:rsidR="002E578D">
        <w:rPr>
          <w:i/>
          <w:color w:val="44536A"/>
          <w:sz w:val="20"/>
        </w:rPr>
        <w:t>Edit ASG settings</w:t>
      </w:r>
    </w:p>
    <w:p w14:paraId="626373A8" w14:textId="77777777" w:rsidR="00586FBF" w:rsidRDefault="00586FBF" w:rsidP="00586FBF">
      <w:pPr>
        <w:spacing w:before="148"/>
        <w:ind w:right="253"/>
        <w:rPr>
          <w:i/>
          <w:sz w:val="20"/>
        </w:rPr>
      </w:pPr>
    </w:p>
    <w:p w14:paraId="1C58E2B4" w14:textId="34D14DAA" w:rsidR="00586FBF" w:rsidRPr="00B50B12" w:rsidRDefault="00B50B12" w:rsidP="00586FBF">
      <w:pPr>
        <w:spacing w:before="148"/>
        <w:ind w:right="253"/>
        <w:rPr>
          <w:b/>
          <w:bCs/>
          <w:iCs/>
          <w:sz w:val="20"/>
        </w:rPr>
      </w:pPr>
      <w:r>
        <w:rPr>
          <w:b/>
          <w:bCs/>
          <w:iCs/>
          <w:sz w:val="20"/>
        </w:rPr>
        <w:t xml:space="preserve">Task </w:t>
      </w:r>
      <w:r w:rsidR="002E578D">
        <w:rPr>
          <w:b/>
          <w:bCs/>
          <w:iCs/>
          <w:sz w:val="20"/>
        </w:rPr>
        <w:t>7: Testing the web application</w:t>
      </w:r>
    </w:p>
    <w:p w14:paraId="18FDD1BC" w14:textId="7E8F801F" w:rsidR="00586FBF" w:rsidRDefault="002E578D" w:rsidP="00586FBF">
      <w:pPr>
        <w:pStyle w:val="BodyText"/>
        <w:spacing w:before="158"/>
        <w:ind w:left="100" w:right="120" w:firstLine="360"/>
        <w:jc w:val="both"/>
      </w:pPr>
      <w:r>
        <w:t xml:space="preserve">Copy the DNS name in load balancer and paste in </w:t>
      </w:r>
      <w:proofErr w:type="gramStart"/>
      <w:r>
        <w:t xml:space="preserve">the </w:t>
      </w:r>
      <w:r w:rsidR="006E1927">
        <w:t>another</w:t>
      </w:r>
      <w:proofErr w:type="gramEnd"/>
      <w:r w:rsidR="006E1927">
        <w:t xml:space="preserve"> web browser, adding /café and you can see café application loading.</w:t>
      </w:r>
    </w:p>
    <w:p w14:paraId="5C63D191" w14:textId="4A18B926" w:rsidR="00586FBF" w:rsidRDefault="006E1927" w:rsidP="00586FBF">
      <w:pPr>
        <w:pStyle w:val="BodyText"/>
        <w:rPr>
          <w:sz w:val="10"/>
        </w:rPr>
      </w:pPr>
      <w:r>
        <w:rPr>
          <w:noProof/>
          <w:sz w:val="10"/>
          <w14:ligatures w14:val="standardContextual"/>
        </w:rPr>
        <w:drawing>
          <wp:inline distT="0" distB="0" distL="0" distR="0" wp14:anchorId="3183C225" wp14:editId="30D0B49C">
            <wp:extent cx="6083300" cy="3422015"/>
            <wp:effectExtent l="0" t="0" r="0" b="6985"/>
            <wp:docPr id="8986638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3867"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6B9152" w14:textId="1CF54894" w:rsidR="00586FBF" w:rsidRDefault="00586FBF" w:rsidP="00586FBF">
      <w:pPr>
        <w:spacing w:before="150"/>
        <w:ind w:left="830"/>
        <w:jc w:val="center"/>
        <w:rPr>
          <w:i/>
          <w:sz w:val="20"/>
        </w:rPr>
      </w:pPr>
      <w:r>
        <w:rPr>
          <w:i/>
          <w:color w:val="44536A"/>
          <w:sz w:val="20"/>
        </w:rPr>
        <w:t xml:space="preserve">Figure 19 </w:t>
      </w:r>
      <w:r w:rsidR="006E1927">
        <w:rPr>
          <w:i/>
          <w:color w:val="44536A"/>
          <w:sz w:val="20"/>
        </w:rPr>
        <w:t xml:space="preserve">Café application </w:t>
      </w:r>
      <w:proofErr w:type="gramStart"/>
      <w:r w:rsidR="006E1927">
        <w:rPr>
          <w:i/>
          <w:color w:val="44536A"/>
          <w:sz w:val="20"/>
        </w:rPr>
        <w:t>loaded</w:t>
      </w:r>
      <w:proofErr w:type="gramEnd"/>
    </w:p>
    <w:p w14:paraId="4E550D46" w14:textId="4F24D25F" w:rsidR="00EA1AAC" w:rsidRPr="00D216A0" w:rsidRDefault="00EA1AAC" w:rsidP="006E1927">
      <w:pPr>
        <w:spacing w:before="150"/>
        <w:rPr>
          <w:i/>
          <w:sz w:val="20"/>
        </w:rPr>
      </w:pPr>
    </w:p>
    <w:sectPr w:rsidR="00EA1AAC" w:rsidRPr="00D216A0" w:rsidSect="00F60EBD">
      <w:footerReference w:type="default" r:id="rId26"/>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020BA" w14:textId="77777777" w:rsidR="00F60EBD" w:rsidRDefault="00F60EBD">
      <w:r>
        <w:separator/>
      </w:r>
    </w:p>
  </w:endnote>
  <w:endnote w:type="continuationSeparator" w:id="0">
    <w:p w14:paraId="7AF59930" w14:textId="77777777" w:rsidR="00F60EBD" w:rsidRDefault="00F60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88838" w14:textId="2F92BA74" w:rsidR="009B2E81"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053987C6" wp14:editId="30B1C9AD">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6338" w14:textId="77777777" w:rsidR="009B2E81" w:rsidRDefault="00D14F9D">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987C6"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0B1A6338" w14:textId="77777777" w:rsidR="009B2E81" w:rsidRDefault="00D14F9D">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C27E3E" w14:textId="77777777" w:rsidR="00F60EBD" w:rsidRDefault="00F60EBD">
      <w:r>
        <w:separator/>
      </w:r>
    </w:p>
  </w:footnote>
  <w:footnote w:type="continuationSeparator" w:id="0">
    <w:p w14:paraId="55D9E7B9" w14:textId="77777777" w:rsidR="00F60EBD" w:rsidRDefault="00F60E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127D4"/>
    <w:rsid w:val="0003270E"/>
    <w:rsid w:val="000579DE"/>
    <w:rsid w:val="00074870"/>
    <w:rsid w:val="00076CC6"/>
    <w:rsid w:val="00092793"/>
    <w:rsid w:val="00093FA0"/>
    <w:rsid w:val="000A2A9B"/>
    <w:rsid w:val="000B4B34"/>
    <w:rsid w:val="000C154D"/>
    <w:rsid w:val="000C16AA"/>
    <w:rsid w:val="000E339D"/>
    <w:rsid w:val="000E634E"/>
    <w:rsid w:val="000F603F"/>
    <w:rsid w:val="00110AA3"/>
    <w:rsid w:val="001342FF"/>
    <w:rsid w:val="00145317"/>
    <w:rsid w:val="00157054"/>
    <w:rsid w:val="00164D5D"/>
    <w:rsid w:val="00172C85"/>
    <w:rsid w:val="00175EE0"/>
    <w:rsid w:val="001818A8"/>
    <w:rsid w:val="0019691B"/>
    <w:rsid w:val="00197C24"/>
    <w:rsid w:val="001C2A9D"/>
    <w:rsid w:val="001D53A8"/>
    <w:rsid w:val="002256A2"/>
    <w:rsid w:val="002418D1"/>
    <w:rsid w:val="002515C5"/>
    <w:rsid w:val="00252025"/>
    <w:rsid w:val="002711C8"/>
    <w:rsid w:val="00275EA3"/>
    <w:rsid w:val="00286ABD"/>
    <w:rsid w:val="00296274"/>
    <w:rsid w:val="002A1C5C"/>
    <w:rsid w:val="002A44FA"/>
    <w:rsid w:val="002A7A04"/>
    <w:rsid w:val="002E46C0"/>
    <w:rsid w:val="002E578D"/>
    <w:rsid w:val="00316341"/>
    <w:rsid w:val="00337C1E"/>
    <w:rsid w:val="00340BD4"/>
    <w:rsid w:val="00343206"/>
    <w:rsid w:val="0036296B"/>
    <w:rsid w:val="00367F27"/>
    <w:rsid w:val="00370617"/>
    <w:rsid w:val="00391482"/>
    <w:rsid w:val="003A619B"/>
    <w:rsid w:val="003B3EAE"/>
    <w:rsid w:val="003C7C39"/>
    <w:rsid w:val="003D7298"/>
    <w:rsid w:val="003D7325"/>
    <w:rsid w:val="003D77C4"/>
    <w:rsid w:val="003E4FC7"/>
    <w:rsid w:val="003E6B13"/>
    <w:rsid w:val="003F275E"/>
    <w:rsid w:val="003F6592"/>
    <w:rsid w:val="003F6896"/>
    <w:rsid w:val="00404E3B"/>
    <w:rsid w:val="004051FA"/>
    <w:rsid w:val="00415113"/>
    <w:rsid w:val="004254D8"/>
    <w:rsid w:val="00437FF1"/>
    <w:rsid w:val="00444E78"/>
    <w:rsid w:val="0045420B"/>
    <w:rsid w:val="00480CEC"/>
    <w:rsid w:val="00484AC5"/>
    <w:rsid w:val="00486874"/>
    <w:rsid w:val="004A22B4"/>
    <w:rsid w:val="004A2544"/>
    <w:rsid w:val="004A4431"/>
    <w:rsid w:val="004C5837"/>
    <w:rsid w:val="004D38D0"/>
    <w:rsid w:val="004E19FB"/>
    <w:rsid w:val="004F56F1"/>
    <w:rsid w:val="004F778B"/>
    <w:rsid w:val="00503CF0"/>
    <w:rsid w:val="005150DC"/>
    <w:rsid w:val="00530532"/>
    <w:rsid w:val="00540637"/>
    <w:rsid w:val="00573BD7"/>
    <w:rsid w:val="00586FBF"/>
    <w:rsid w:val="005A7C0F"/>
    <w:rsid w:val="005B1B96"/>
    <w:rsid w:val="005D37EC"/>
    <w:rsid w:val="005E1FD1"/>
    <w:rsid w:val="005E48C9"/>
    <w:rsid w:val="006039F2"/>
    <w:rsid w:val="006068D7"/>
    <w:rsid w:val="006117D5"/>
    <w:rsid w:val="00641883"/>
    <w:rsid w:val="00643F60"/>
    <w:rsid w:val="00651347"/>
    <w:rsid w:val="0065196D"/>
    <w:rsid w:val="00652092"/>
    <w:rsid w:val="00672818"/>
    <w:rsid w:val="00674978"/>
    <w:rsid w:val="00691704"/>
    <w:rsid w:val="006B06D6"/>
    <w:rsid w:val="006C123A"/>
    <w:rsid w:val="006D5C19"/>
    <w:rsid w:val="006E1927"/>
    <w:rsid w:val="006E3D1E"/>
    <w:rsid w:val="006F1F24"/>
    <w:rsid w:val="006F3E9B"/>
    <w:rsid w:val="006F40F0"/>
    <w:rsid w:val="00702BF2"/>
    <w:rsid w:val="00732F74"/>
    <w:rsid w:val="00783CD0"/>
    <w:rsid w:val="00795D73"/>
    <w:rsid w:val="007B04D3"/>
    <w:rsid w:val="007B5FCA"/>
    <w:rsid w:val="007C17ED"/>
    <w:rsid w:val="007C4E0B"/>
    <w:rsid w:val="007C5F85"/>
    <w:rsid w:val="00811B87"/>
    <w:rsid w:val="00823849"/>
    <w:rsid w:val="0083330F"/>
    <w:rsid w:val="0083369C"/>
    <w:rsid w:val="00883E7A"/>
    <w:rsid w:val="008901E0"/>
    <w:rsid w:val="00892A71"/>
    <w:rsid w:val="008A1297"/>
    <w:rsid w:val="008A7320"/>
    <w:rsid w:val="008B36A7"/>
    <w:rsid w:val="008B4279"/>
    <w:rsid w:val="008B7C1C"/>
    <w:rsid w:val="008C1B1D"/>
    <w:rsid w:val="008D09FD"/>
    <w:rsid w:val="008E4A5F"/>
    <w:rsid w:val="008E6F99"/>
    <w:rsid w:val="008F1C2A"/>
    <w:rsid w:val="008F1F38"/>
    <w:rsid w:val="008F7418"/>
    <w:rsid w:val="00907610"/>
    <w:rsid w:val="00914C86"/>
    <w:rsid w:val="009355A6"/>
    <w:rsid w:val="0094222D"/>
    <w:rsid w:val="009472D5"/>
    <w:rsid w:val="00951A2D"/>
    <w:rsid w:val="00951E7C"/>
    <w:rsid w:val="00970E7A"/>
    <w:rsid w:val="009741FF"/>
    <w:rsid w:val="00977868"/>
    <w:rsid w:val="00994E88"/>
    <w:rsid w:val="009B2E81"/>
    <w:rsid w:val="009B7B0A"/>
    <w:rsid w:val="009D1CF3"/>
    <w:rsid w:val="009D7A58"/>
    <w:rsid w:val="00A02AD3"/>
    <w:rsid w:val="00A444DA"/>
    <w:rsid w:val="00A57224"/>
    <w:rsid w:val="00A65894"/>
    <w:rsid w:val="00A85E2C"/>
    <w:rsid w:val="00AA5F11"/>
    <w:rsid w:val="00AA631A"/>
    <w:rsid w:val="00AC57D0"/>
    <w:rsid w:val="00AE3F96"/>
    <w:rsid w:val="00AF6D88"/>
    <w:rsid w:val="00AF7E15"/>
    <w:rsid w:val="00B1169D"/>
    <w:rsid w:val="00B250A3"/>
    <w:rsid w:val="00B263B3"/>
    <w:rsid w:val="00B454FD"/>
    <w:rsid w:val="00B50B12"/>
    <w:rsid w:val="00B61D40"/>
    <w:rsid w:val="00B62C11"/>
    <w:rsid w:val="00B65639"/>
    <w:rsid w:val="00B723D1"/>
    <w:rsid w:val="00B84C7C"/>
    <w:rsid w:val="00B956FB"/>
    <w:rsid w:val="00BB0D78"/>
    <w:rsid w:val="00BB39C9"/>
    <w:rsid w:val="00BE3CD9"/>
    <w:rsid w:val="00C22F06"/>
    <w:rsid w:val="00C27848"/>
    <w:rsid w:val="00C3296E"/>
    <w:rsid w:val="00C4502E"/>
    <w:rsid w:val="00C84859"/>
    <w:rsid w:val="00CA5820"/>
    <w:rsid w:val="00CB075F"/>
    <w:rsid w:val="00CB6891"/>
    <w:rsid w:val="00CE66FD"/>
    <w:rsid w:val="00D2113C"/>
    <w:rsid w:val="00D216A0"/>
    <w:rsid w:val="00D31423"/>
    <w:rsid w:val="00D41682"/>
    <w:rsid w:val="00D84305"/>
    <w:rsid w:val="00D875E6"/>
    <w:rsid w:val="00DB0704"/>
    <w:rsid w:val="00DB27E3"/>
    <w:rsid w:val="00DE05CB"/>
    <w:rsid w:val="00DE1CA3"/>
    <w:rsid w:val="00E03A26"/>
    <w:rsid w:val="00E066F5"/>
    <w:rsid w:val="00E0704B"/>
    <w:rsid w:val="00E0780F"/>
    <w:rsid w:val="00E16F44"/>
    <w:rsid w:val="00E224A9"/>
    <w:rsid w:val="00E27B6F"/>
    <w:rsid w:val="00E349BD"/>
    <w:rsid w:val="00E36EB2"/>
    <w:rsid w:val="00E44E8C"/>
    <w:rsid w:val="00E45CCA"/>
    <w:rsid w:val="00E71628"/>
    <w:rsid w:val="00E74EF2"/>
    <w:rsid w:val="00EA04FA"/>
    <w:rsid w:val="00EA1AAC"/>
    <w:rsid w:val="00EA7C70"/>
    <w:rsid w:val="00ED0959"/>
    <w:rsid w:val="00EE5358"/>
    <w:rsid w:val="00EF0840"/>
    <w:rsid w:val="00EF2194"/>
    <w:rsid w:val="00F0161C"/>
    <w:rsid w:val="00F071E7"/>
    <w:rsid w:val="00F23B58"/>
    <w:rsid w:val="00F32707"/>
    <w:rsid w:val="00F34808"/>
    <w:rsid w:val="00F42ACF"/>
    <w:rsid w:val="00F533E3"/>
    <w:rsid w:val="00F57A15"/>
    <w:rsid w:val="00F60EBD"/>
    <w:rsid w:val="00F92C05"/>
    <w:rsid w:val="00FA05C3"/>
    <w:rsid w:val="00FB0DE2"/>
    <w:rsid w:val="00FF301E"/>
    <w:rsid w:val="00FF5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440C"/>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5022111">
      <w:bodyDiv w:val="1"/>
      <w:marLeft w:val="0"/>
      <w:marRight w:val="0"/>
      <w:marTop w:val="0"/>
      <w:marBottom w:val="0"/>
      <w:divBdr>
        <w:top w:val="none" w:sz="0" w:space="0" w:color="auto"/>
        <w:left w:val="none" w:sz="0" w:space="0" w:color="auto"/>
        <w:bottom w:val="none" w:sz="0" w:space="0" w:color="auto"/>
        <w:right w:val="none" w:sz="0" w:space="0" w:color="auto"/>
      </w:divBdr>
    </w:div>
    <w:div w:id="1599480093">
      <w:bodyDiv w:val="1"/>
      <w:marLeft w:val="0"/>
      <w:marRight w:val="0"/>
      <w:marTop w:val="0"/>
      <w:marBottom w:val="0"/>
      <w:divBdr>
        <w:top w:val="none" w:sz="0" w:space="0" w:color="auto"/>
        <w:left w:val="none" w:sz="0" w:space="0" w:color="auto"/>
        <w:bottom w:val="none" w:sz="0" w:space="0" w:color="auto"/>
        <w:right w:val="none" w:sz="0" w:space="0" w:color="auto"/>
      </w:divBdr>
    </w:div>
    <w:div w:id="1659528164">
      <w:bodyDiv w:val="1"/>
      <w:marLeft w:val="0"/>
      <w:marRight w:val="0"/>
      <w:marTop w:val="0"/>
      <w:marBottom w:val="0"/>
      <w:divBdr>
        <w:top w:val="none" w:sz="0" w:space="0" w:color="auto"/>
        <w:left w:val="none" w:sz="0" w:space="0" w:color="auto"/>
        <w:bottom w:val="none" w:sz="0" w:space="0" w:color="auto"/>
        <w:right w:val="none" w:sz="0" w:space="0" w:color="auto"/>
      </w:divBdr>
    </w:div>
    <w:div w:id="1697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712</Words>
  <Characters>4060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2</cp:revision>
  <dcterms:created xsi:type="dcterms:W3CDTF">2024-03-26T04:38:00Z</dcterms:created>
  <dcterms:modified xsi:type="dcterms:W3CDTF">2024-03-26T04:38:00Z</dcterms:modified>
</cp:coreProperties>
</file>